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7A2B" w14:textId="5A32ACCD" w:rsidR="00E91F77" w:rsidRDefault="00E91F77">
      <w:bookmarkStart w:id="0" w:name="_GoBack"/>
      <w:bookmarkEnd w:id="0"/>
    </w:p>
    <w:p w14:paraId="0AC23253" w14:textId="19678F63" w:rsidR="00D66F4A" w:rsidRPr="00B5615F" w:rsidRDefault="00994427">
      <w:pPr>
        <w:rPr>
          <w:rFonts w:ascii="Arial" w:hAnsi="Arial" w:cs="Arial"/>
          <w:sz w:val="24"/>
          <w:szCs w:val="24"/>
        </w:rPr>
      </w:pPr>
      <w:r w:rsidRPr="00E80A90">
        <w:rPr>
          <w:rFonts w:ascii="Arial" w:hAnsi="Arial" w:cs="Arial"/>
          <w:sz w:val="24"/>
          <w:szCs w:val="24"/>
          <w:highlight w:val="yellow"/>
        </w:rPr>
        <w:t>Date</w:t>
      </w:r>
    </w:p>
    <w:p w14:paraId="12DE5108" w14:textId="3228D016" w:rsidR="00E91F77" w:rsidRPr="00B5615F" w:rsidRDefault="00D66F4A">
      <w:pPr>
        <w:rPr>
          <w:rFonts w:ascii="Arial" w:hAnsi="Arial" w:cs="Arial"/>
          <w:sz w:val="24"/>
          <w:szCs w:val="24"/>
        </w:rPr>
      </w:pPr>
      <w:r w:rsidRPr="00B5615F">
        <w:rPr>
          <w:rFonts w:ascii="Arial" w:hAnsi="Arial" w:cs="Arial"/>
          <w:sz w:val="24"/>
          <w:szCs w:val="24"/>
        </w:rPr>
        <w:t xml:space="preserve">To </w:t>
      </w:r>
      <w:r w:rsidR="00994427" w:rsidRPr="00E80A90">
        <w:rPr>
          <w:rFonts w:ascii="Arial" w:hAnsi="Arial" w:cs="Arial"/>
          <w:sz w:val="24"/>
          <w:szCs w:val="24"/>
          <w:highlight w:val="yellow"/>
        </w:rPr>
        <w:t>First Name/Company Name</w:t>
      </w:r>
      <w:r w:rsidR="00E80A90">
        <w:rPr>
          <w:rFonts w:ascii="Arial" w:hAnsi="Arial" w:cs="Arial"/>
          <w:sz w:val="24"/>
          <w:szCs w:val="24"/>
        </w:rPr>
        <w:t>:</w:t>
      </w:r>
    </w:p>
    <w:p w14:paraId="46868227" w14:textId="77777777" w:rsidR="00E91F77" w:rsidRPr="00B5615F" w:rsidRDefault="00E91F77" w:rsidP="00E91F77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14:cntxtAlts/>
        </w:rPr>
      </w:pPr>
      <w:r w:rsidRPr="00B5615F"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14:cntxtAlts/>
        </w:rPr>
        <w:t> </w:t>
      </w:r>
    </w:p>
    <w:p w14:paraId="50008E53" w14:textId="3626736F" w:rsidR="00B5615F" w:rsidRPr="00B5615F" w:rsidRDefault="00D66F4A" w:rsidP="00B56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The National 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Association of 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Letters Carriers is a </w:t>
      </w:r>
      <w:r w:rsidR="00E91F77"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proud 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sponsor of the Muscular Dystrophy Association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(MDA)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We are</w:t>
      </w:r>
      <w:r w:rsidR="00791D90" w:rsidRPr="00B5615F">
        <w:rPr>
          <w:rFonts w:ascii="Arial" w:hAnsi="Arial" w:cs="Arial"/>
          <w:sz w:val="24"/>
          <w:szCs w:val="24"/>
        </w:rPr>
        <w:t xml:space="preserve"> </w:t>
      </w:r>
      <w:r w:rsidR="00994427">
        <w:rPr>
          <w:rFonts w:ascii="Arial" w:hAnsi="Arial" w:cs="Arial"/>
          <w:sz w:val="24"/>
          <w:szCs w:val="24"/>
        </w:rPr>
        <w:t>committed</w:t>
      </w:r>
      <w:r w:rsidR="00994427" w:rsidRPr="00B5615F">
        <w:rPr>
          <w:rFonts w:ascii="Arial" w:hAnsi="Arial" w:cs="Arial"/>
          <w:sz w:val="24"/>
          <w:szCs w:val="24"/>
        </w:rPr>
        <w:t xml:space="preserve"> </w:t>
      </w:r>
      <w:r w:rsidR="00791D90" w:rsidRPr="00B5615F">
        <w:rPr>
          <w:rFonts w:ascii="Arial" w:hAnsi="Arial" w:cs="Arial"/>
          <w:sz w:val="24"/>
          <w:szCs w:val="24"/>
        </w:rPr>
        <w:t>to support MDA’s mission</w:t>
      </w:r>
      <w:r w:rsidR="00B5615F" w:rsidRPr="00B5615F">
        <w:rPr>
          <w:rFonts w:ascii="Arial" w:hAnsi="Arial" w:cs="Arial"/>
          <w:sz w:val="24"/>
          <w:szCs w:val="24"/>
        </w:rPr>
        <w:t xml:space="preserve"> </w:t>
      </w:r>
      <w:r w:rsidR="00791D90" w:rsidRPr="00B5615F">
        <w:rPr>
          <w:rFonts w:ascii="Arial" w:hAnsi="Arial" w:cs="Arial"/>
          <w:sz w:val="24"/>
          <w:szCs w:val="24"/>
        </w:rPr>
        <w:t xml:space="preserve">by raising funds and organizing </w:t>
      </w:r>
      <w:r w:rsidR="00B5615F" w:rsidRPr="00B5615F">
        <w:rPr>
          <w:rFonts w:ascii="Arial" w:hAnsi="Arial" w:cs="Arial"/>
          <w:sz w:val="24"/>
          <w:szCs w:val="24"/>
        </w:rPr>
        <w:t xml:space="preserve">special events to free individuals — and the families who love them — from the harmful effects of </w:t>
      </w:r>
      <w:r w:rsidR="00994427">
        <w:rPr>
          <w:rFonts w:ascii="Arial" w:hAnsi="Arial" w:cs="Arial"/>
          <w:sz w:val="24"/>
          <w:szCs w:val="24"/>
        </w:rPr>
        <w:t>muscular dystrophy, ALS and related life-threatening diseases</w:t>
      </w:r>
      <w:r w:rsidR="00B5615F" w:rsidRPr="00B5615F">
        <w:rPr>
          <w:rFonts w:ascii="Arial" w:hAnsi="Arial" w:cs="Arial"/>
          <w:sz w:val="24"/>
          <w:szCs w:val="24"/>
        </w:rPr>
        <w:t>.</w:t>
      </w:r>
    </w:p>
    <w:p w14:paraId="11F6E6C3" w14:textId="02F8C6BC" w:rsidR="00791D90" w:rsidRPr="00B5615F" w:rsidRDefault="00791D90" w:rsidP="00791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85F44A" w14:textId="671F7BC0" w:rsidR="001A616D" w:rsidRDefault="00D66F4A" w:rsidP="001A6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Our local Branch is </w:t>
      </w:r>
      <w:r w:rsidR="00B5615F"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>in the pro</w:t>
      </w:r>
      <w:r w:rsidR="00791D90"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cess of </w:t>
      </w:r>
      <w:r w:rsidR="00B5615F"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>organizing a fundraising</w:t>
      </w:r>
      <w:r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 event </w:t>
      </w:r>
      <w:r w:rsidR="00791D90" w:rsidRPr="00E80A9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for MDA and we are hoping that you will partner with us </w:t>
      </w:r>
      <w:r w:rsidR="00791D90" w:rsidRPr="00E80A90">
        <w:rPr>
          <w:rFonts w:ascii="Arial" w:eastAsia="Times New Roman" w:hAnsi="Arial" w:cs="Arial"/>
          <w:b/>
          <w:bCs/>
          <w:sz w:val="24"/>
          <w:szCs w:val="24"/>
        </w:rPr>
        <w:t xml:space="preserve">by </w:t>
      </w:r>
      <w:r w:rsidR="001A616D">
        <w:rPr>
          <w:rFonts w:ascii="Arial" w:eastAsia="Times New Roman" w:hAnsi="Arial" w:cs="Arial"/>
          <w:b/>
          <w:bCs/>
          <w:sz w:val="24"/>
          <w:szCs w:val="24"/>
        </w:rPr>
        <w:t>making a monetary donation in support of our event on [</w:t>
      </w:r>
      <w:r w:rsidR="001A616D" w:rsidRPr="00E80A9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date</w:t>
      </w:r>
      <w:r w:rsidR="001A616D">
        <w:rPr>
          <w:rFonts w:ascii="Arial" w:eastAsia="Times New Roman" w:hAnsi="Arial" w:cs="Arial"/>
          <w:b/>
          <w:bCs/>
          <w:sz w:val="24"/>
          <w:szCs w:val="24"/>
        </w:rPr>
        <w:t xml:space="preserve">]. </w:t>
      </w:r>
    </w:p>
    <w:p w14:paraId="4394DCD9" w14:textId="77777777" w:rsidR="001A616D" w:rsidRDefault="001A616D" w:rsidP="001A6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3A91CE" w14:textId="25B24CE2" w:rsidR="001A616D" w:rsidRDefault="001A616D" w:rsidP="001A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0A90">
        <w:rPr>
          <w:rFonts w:ascii="Arial" w:hAnsi="Arial" w:cs="Arial"/>
          <w:sz w:val="24"/>
          <w:szCs w:val="24"/>
          <w:highlight w:val="yellow"/>
        </w:rPr>
        <w:t>[Share information about your event – who, what and where]</w:t>
      </w:r>
    </w:p>
    <w:p w14:paraId="5731A47D" w14:textId="3D9493E1" w:rsidR="00D66F4A" w:rsidRPr="00B5615F" w:rsidRDefault="00D66F4A" w:rsidP="00E80A9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FC49" w14:textId="62C3AE56" w:rsidR="008B5587" w:rsidRPr="008B5587" w:rsidRDefault="008B5587" w:rsidP="008B5587">
      <w:pPr>
        <w:widowControl w:val="0"/>
        <w:rPr>
          <w:rFonts w:ascii="Arial" w:hAnsi="Arial" w:cs="Arial"/>
          <w:sz w:val="24"/>
          <w:szCs w:val="24"/>
        </w:rPr>
      </w:pPr>
      <w:r w:rsidRPr="008B5587">
        <w:rPr>
          <w:rFonts w:ascii="Arial" w:hAnsi="Arial" w:cs="Arial"/>
          <w:sz w:val="24"/>
          <w:szCs w:val="24"/>
        </w:rPr>
        <w:t xml:space="preserve">Your contribution is tax-deductible and participation will help local children and adults with </w:t>
      </w:r>
      <w:r w:rsidR="00994427">
        <w:rPr>
          <w:rFonts w:ascii="Arial" w:hAnsi="Arial" w:cs="Arial"/>
          <w:sz w:val="24"/>
          <w:szCs w:val="24"/>
        </w:rPr>
        <w:t>muscular dystrophy</w:t>
      </w:r>
      <w:r w:rsidRPr="008B5587">
        <w:rPr>
          <w:rFonts w:ascii="Arial" w:hAnsi="Arial" w:cs="Arial"/>
          <w:sz w:val="24"/>
          <w:szCs w:val="24"/>
        </w:rPr>
        <w:t xml:space="preserve"> live longer and grow stronger. Thank you in advance for making a difference </w:t>
      </w:r>
      <w:r w:rsidR="00994427">
        <w:rPr>
          <w:rFonts w:ascii="Arial" w:hAnsi="Arial" w:cs="Arial"/>
          <w:sz w:val="24"/>
          <w:szCs w:val="24"/>
        </w:rPr>
        <w:t>for</w:t>
      </w:r>
      <w:r w:rsidRPr="008B5587">
        <w:rPr>
          <w:rFonts w:ascii="Arial" w:hAnsi="Arial" w:cs="Arial"/>
          <w:sz w:val="24"/>
          <w:szCs w:val="24"/>
        </w:rPr>
        <w:t xml:space="preserve"> families </w:t>
      </w:r>
      <w:r w:rsidR="00994427">
        <w:rPr>
          <w:rFonts w:ascii="Arial" w:hAnsi="Arial" w:cs="Arial"/>
          <w:sz w:val="24"/>
          <w:szCs w:val="24"/>
        </w:rPr>
        <w:t>living with</w:t>
      </w:r>
      <w:r w:rsidR="00994427" w:rsidRPr="008B5587">
        <w:rPr>
          <w:rFonts w:ascii="Arial" w:hAnsi="Arial" w:cs="Arial"/>
          <w:sz w:val="24"/>
          <w:szCs w:val="24"/>
        </w:rPr>
        <w:t xml:space="preserve"> </w:t>
      </w:r>
      <w:r w:rsidRPr="008B5587">
        <w:rPr>
          <w:rFonts w:ascii="Arial" w:hAnsi="Arial" w:cs="Arial"/>
          <w:sz w:val="24"/>
          <w:szCs w:val="24"/>
        </w:rPr>
        <w:t>neuromuscular disease. Your participation means so much to the families who count on MDA for help and hope.</w:t>
      </w:r>
    </w:p>
    <w:p w14:paraId="0581C8C0" w14:textId="3F007202" w:rsidR="008B5587" w:rsidRDefault="008B5587" w:rsidP="008B5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AB6060D" w14:textId="39CA5FFF" w:rsidR="008B5587" w:rsidRDefault="0034177A" w:rsidP="008B5587">
      <w:pPr>
        <w:rPr>
          <w:rFonts w:ascii="Arial" w:hAnsi="Arial" w:cs="Arial"/>
          <w:sz w:val="24"/>
          <w:szCs w:val="24"/>
        </w:rPr>
      </w:pPr>
      <w:r w:rsidRPr="00E80A90">
        <w:rPr>
          <w:rFonts w:ascii="Arial" w:hAnsi="Arial" w:cs="Arial"/>
          <w:sz w:val="24"/>
          <w:szCs w:val="24"/>
          <w:highlight w:val="yellow"/>
        </w:rPr>
        <w:t>NALC Main Point of Contact/Event Lead</w:t>
      </w:r>
    </w:p>
    <w:p w14:paraId="59690B8A" w14:textId="23D18EE9" w:rsidR="008B5587" w:rsidRPr="008B5587" w:rsidRDefault="008B5587" w:rsidP="008B5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</w:t>
      </w:r>
      <w:r w:rsidR="0034177A">
        <w:rPr>
          <w:rFonts w:ascii="Arial" w:hAnsi="Arial" w:cs="Arial"/>
          <w:sz w:val="24"/>
          <w:szCs w:val="24"/>
        </w:rPr>
        <w:t xml:space="preserve"> Association of</w:t>
      </w:r>
      <w:r>
        <w:rPr>
          <w:rFonts w:ascii="Arial" w:hAnsi="Arial" w:cs="Arial"/>
          <w:sz w:val="24"/>
          <w:szCs w:val="24"/>
        </w:rPr>
        <w:t xml:space="preserve"> Letter Carriers </w:t>
      </w:r>
    </w:p>
    <w:p w14:paraId="5EFF23D9" w14:textId="77777777" w:rsidR="008B5587" w:rsidRDefault="008B5587" w:rsidP="008B5587">
      <w:pPr>
        <w:rPr>
          <w:rFonts w:ascii="Century Gothic" w:hAnsi="Century Gothic" w:cs="Arial"/>
        </w:rPr>
      </w:pPr>
    </w:p>
    <w:p w14:paraId="1E700864" w14:textId="77777777" w:rsidR="008B5587" w:rsidRDefault="008B5587" w:rsidP="00D66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14533B" w14:textId="77777777" w:rsidR="00E91F77" w:rsidRPr="00E91F77" w:rsidRDefault="00E91F77" w:rsidP="00E91F77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36"/>
          <w:szCs w:val="36"/>
          <w14:cntxtAlts/>
        </w:rPr>
      </w:pPr>
    </w:p>
    <w:sectPr w:rsidR="00E91F77" w:rsidRPr="00E91F77" w:rsidSect="00E055DE">
      <w:headerReference w:type="default" r:id="rId8"/>
      <w:footerReference w:type="default" r:id="rId9"/>
      <w:pgSz w:w="12240" w:h="15840" w:code="1"/>
      <w:pgMar w:top="72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D669" w14:textId="77777777" w:rsidR="00E67439" w:rsidRDefault="00E67439" w:rsidP="00EC3A3C">
      <w:pPr>
        <w:spacing w:after="0" w:line="240" w:lineRule="auto"/>
      </w:pPr>
      <w:r>
        <w:separator/>
      </w:r>
    </w:p>
  </w:endnote>
  <w:endnote w:type="continuationSeparator" w:id="0">
    <w:p w14:paraId="4325CFE0" w14:textId="77777777" w:rsidR="00E67439" w:rsidRDefault="00E67439" w:rsidP="00EC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altName w:val="TradeGothic BoldTw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H-BoldExtended">
    <w:altName w:val="TradeGothic LH BoldExtend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1B6E" w14:textId="77777777" w:rsidR="00EC3A3C" w:rsidRDefault="00EC3A3C" w:rsidP="000B2B46">
    <w:pPr>
      <w:pStyle w:val="Footer"/>
      <w:tabs>
        <w:tab w:val="clear" w:pos="9360"/>
        <w:tab w:val="left" w:pos="10080"/>
      </w:tabs>
      <w:ind w:right="-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4692" w14:textId="77777777" w:rsidR="00E67439" w:rsidRDefault="00E67439" w:rsidP="00EC3A3C">
      <w:pPr>
        <w:spacing w:after="0" w:line="240" w:lineRule="auto"/>
      </w:pPr>
      <w:r>
        <w:separator/>
      </w:r>
    </w:p>
  </w:footnote>
  <w:footnote w:type="continuationSeparator" w:id="0">
    <w:p w14:paraId="36AFB624" w14:textId="77777777" w:rsidR="00E67439" w:rsidRDefault="00E67439" w:rsidP="00EC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FF52" w14:textId="58E41C43" w:rsidR="00EC3A3C" w:rsidRPr="008B5587" w:rsidRDefault="008B5587" w:rsidP="008B5587">
    <w:pPr>
      <w:pStyle w:val="Header"/>
    </w:pPr>
    <w:r>
      <w:rPr>
        <w:noProof/>
      </w:rPr>
      <w:drawing>
        <wp:inline distT="0" distB="0" distL="0" distR="0" wp14:anchorId="421D0A56" wp14:editId="4D785EAC">
          <wp:extent cx="1819275" cy="766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LC Deliver the Cur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346" cy="77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5F32"/>
    <w:multiLevelType w:val="hybridMultilevel"/>
    <w:tmpl w:val="43D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3C"/>
    <w:rsid w:val="00013224"/>
    <w:rsid w:val="00052BB7"/>
    <w:rsid w:val="000B2B46"/>
    <w:rsid w:val="001A616D"/>
    <w:rsid w:val="001C6670"/>
    <w:rsid w:val="002525A4"/>
    <w:rsid w:val="002650AF"/>
    <w:rsid w:val="0027205B"/>
    <w:rsid w:val="00300503"/>
    <w:rsid w:val="0034177A"/>
    <w:rsid w:val="003F7908"/>
    <w:rsid w:val="00446D99"/>
    <w:rsid w:val="00453EF8"/>
    <w:rsid w:val="00460271"/>
    <w:rsid w:val="00461AF5"/>
    <w:rsid w:val="00494678"/>
    <w:rsid w:val="004E7E0D"/>
    <w:rsid w:val="005632C7"/>
    <w:rsid w:val="005C39F7"/>
    <w:rsid w:val="005D3AAB"/>
    <w:rsid w:val="00645EDB"/>
    <w:rsid w:val="00752BB8"/>
    <w:rsid w:val="00791D90"/>
    <w:rsid w:val="00884AC8"/>
    <w:rsid w:val="008B5587"/>
    <w:rsid w:val="008E4EC1"/>
    <w:rsid w:val="00994427"/>
    <w:rsid w:val="009A22C9"/>
    <w:rsid w:val="009C3924"/>
    <w:rsid w:val="009D53F1"/>
    <w:rsid w:val="00A53D5A"/>
    <w:rsid w:val="00AA1A14"/>
    <w:rsid w:val="00AB703A"/>
    <w:rsid w:val="00B5615F"/>
    <w:rsid w:val="00B62B05"/>
    <w:rsid w:val="00B75048"/>
    <w:rsid w:val="00C22F18"/>
    <w:rsid w:val="00C70CFA"/>
    <w:rsid w:val="00CD58EB"/>
    <w:rsid w:val="00CE43C3"/>
    <w:rsid w:val="00D4501E"/>
    <w:rsid w:val="00D54CD9"/>
    <w:rsid w:val="00D66F4A"/>
    <w:rsid w:val="00D71435"/>
    <w:rsid w:val="00D92772"/>
    <w:rsid w:val="00DD23A1"/>
    <w:rsid w:val="00E055DE"/>
    <w:rsid w:val="00E67439"/>
    <w:rsid w:val="00E80A90"/>
    <w:rsid w:val="00E91F77"/>
    <w:rsid w:val="00EC3A3C"/>
    <w:rsid w:val="00EF7F15"/>
    <w:rsid w:val="00FA0E7E"/>
    <w:rsid w:val="00FD2818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A45B3A"/>
  <w15:docId w15:val="{6AD2D844-308A-42DD-9279-789906AF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3C"/>
  </w:style>
  <w:style w:type="paragraph" w:styleId="Footer">
    <w:name w:val="footer"/>
    <w:basedOn w:val="Normal"/>
    <w:link w:val="FooterChar"/>
    <w:uiPriority w:val="99"/>
    <w:unhideWhenUsed/>
    <w:rsid w:val="00EC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3C"/>
  </w:style>
  <w:style w:type="paragraph" w:customStyle="1" w:styleId="Email">
    <w:name w:val="Email"/>
    <w:basedOn w:val="Normal"/>
    <w:uiPriority w:val="99"/>
    <w:rsid w:val="00AA1A14"/>
    <w:pPr>
      <w:widowControl w:val="0"/>
      <w:tabs>
        <w:tab w:val="right" w:pos="810"/>
      </w:tabs>
      <w:autoSpaceDE w:val="0"/>
      <w:autoSpaceDN w:val="0"/>
      <w:adjustRightInd w:val="0"/>
      <w:spacing w:after="180" w:line="200" w:lineRule="atLeast"/>
      <w:jc w:val="right"/>
      <w:textAlignment w:val="center"/>
    </w:pPr>
    <w:rPr>
      <w:rFonts w:ascii="TradeGothic-BoldTwo" w:hAnsi="TradeGothic-BoldTwo" w:cs="TradeGothic-BoldTwo"/>
      <w:b/>
      <w:bCs/>
      <w:color w:val="465585"/>
      <w:sz w:val="14"/>
      <w:szCs w:val="14"/>
    </w:rPr>
  </w:style>
  <w:style w:type="paragraph" w:customStyle="1" w:styleId="PhoneFaxAddress">
    <w:name w:val="Phone/Fax/Address"/>
    <w:basedOn w:val="Normal"/>
    <w:uiPriority w:val="99"/>
    <w:rsid w:val="00AA1A14"/>
    <w:pPr>
      <w:widowControl w:val="0"/>
      <w:tabs>
        <w:tab w:val="right" w:pos="1170"/>
      </w:tabs>
      <w:autoSpaceDE w:val="0"/>
      <w:autoSpaceDN w:val="0"/>
      <w:adjustRightInd w:val="0"/>
      <w:spacing w:after="0" w:line="200" w:lineRule="atLeast"/>
      <w:ind w:left="810"/>
      <w:textAlignment w:val="center"/>
    </w:pPr>
    <w:rPr>
      <w:rFonts w:ascii="TradeGothic" w:hAnsi="TradeGothic" w:cs="TradeGothic"/>
      <w:color w:val="636469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AA1A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honeFaxIndicator">
    <w:name w:val="Phone/Fax Indicator"/>
    <w:uiPriority w:val="99"/>
    <w:rsid w:val="00AA1A14"/>
    <w:rPr>
      <w:rFonts w:ascii="TradeGothicLH-BoldExtended" w:hAnsi="TradeGothicLH-BoldExtended" w:cs="TradeGothicLH-BoldExtended"/>
      <w:b/>
      <w:bCs/>
      <w:smallCaps/>
      <w:color w:val="043071"/>
    </w:rPr>
  </w:style>
  <w:style w:type="character" w:customStyle="1" w:styleId="ForwardSlash">
    <w:name w:val="Forward Slash"/>
    <w:uiPriority w:val="99"/>
    <w:rsid w:val="00AA1A14"/>
    <w:rPr>
      <w:rFonts w:ascii="TradeGothic" w:hAnsi="TradeGothic" w:cs="Trade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D6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F4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F4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6F4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91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558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B5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B5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ED84-835B-4707-BC6C-04AC49EC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Muscular Dystrophy Association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Lendi</dc:creator>
  <cp:lastModifiedBy>Holly Vaughn</cp:lastModifiedBy>
  <cp:revision>2</cp:revision>
  <cp:lastPrinted>2016-05-02T17:16:00Z</cp:lastPrinted>
  <dcterms:created xsi:type="dcterms:W3CDTF">2017-05-17T12:58:00Z</dcterms:created>
  <dcterms:modified xsi:type="dcterms:W3CDTF">2017-05-17T12:58:00Z</dcterms:modified>
</cp:coreProperties>
</file>